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3F50C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3F50CC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</w:t>
      </w:r>
      <w:r w:rsidR="00AE77A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542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84359C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42431D">
        <w:rPr>
          <w:rFonts w:ascii="Times New Roman" w:eastAsia="Times New Roman" w:hAnsi="Times New Roman" w:cs="Times New Roman"/>
          <w:sz w:val="28"/>
          <w:szCs w:val="28"/>
        </w:rPr>
        <w:t>375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3F50CC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</w:p>
    <w:p w:rsidR="003F50CC" w:rsidRDefault="00B55182" w:rsidP="003F50CC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727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CC" w:rsidRDefault="00B55182" w:rsidP="003F50CC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организаций Ханты-Мансийского </w:t>
      </w:r>
    </w:p>
    <w:p w:rsidR="003F50CC" w:rsidRDefault="00B55182" w:rsidP="003F50CC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 w:rsidRPr="00B5518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55182">
        <w:rPr>
          <w:rFonts w:ascii="Times New Roman" w:hAnsi="Times New Roman" w:cs="Times New Roman"/>
          <w:sz w:val="28"/>
          <w:szCs w:val="28"/>
        </w:rPr>
        <w:t xml:space="preserve"> комитету </w:t>
      </w:r>
    </w:p>
    <w:p w:rsidR="00B55182" w:rsidRDefault="00B55182" w:rsidP="003F50CC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44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8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3F50CC">
      <w:pPr>
        <w:pStyle w:val="ConsPlusNormal"/>
        <w:jc w:val="center"/>
        <w:rPr>
          <w:sz w:val="28"/>
          <w:szCs w:val="28"/>
          <w:lang w:eastAsia="en-US"/>
        </w:rPr>
      </w:pPr>
    </w:p>
    <w:p w:rsidR="00B55182" w:rsidRDefault="00B55182" w:rsidP="003F50CC">
      <w:pPr>
        <w:pStyle w:val="ConsPlus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3F50CC">
      <w:pPr>
        <w:pStyle w:val="ConsPlusNormal"/>
        <w:tabs>
          <w:tab w:val="left" w:pos="6030"/>
        </w:tabs>
        <w:rPr>
          <w:b/>
          <w:sz w:val="28"/>
          <w:szCs w:val="28"/>
          <w:lang w:eastAsia="en-US"/>
        </w:rPr>
      </w:pPr>
    </w:p>
    <w:p w:rsidR="00B55182" w:rsidRDefault="00B55182" w:rsidP="003F50CC">
      <w:pPr>
        <w:pStyle w:val="ConsPlusNormal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Default="002F3B25" w:rsidP="00441E92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 xml:space="preserve">Об утверждении Положений об установлении </w:t>
      </w:r>
      <w:proofErr w:type="gramStart"/>
      <w:r w:rsidR="007C033E" w:rsidRPr="007C033E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образовательных организаций</w:t>
      </w:r>
      <w:proofErr w:type="gramEnd"/>
      <w:r w:rsidR="007C033E" w:rsidRPr="007C033E">
        <w:rPr>
          <w:rFonts w:ascii="Times New Roman" w:hAnsi="Times New Roman" w:cs="Times New Roman"/>
          <w:sz w:val="28"/>
          <w:szCs w:val="28"/>
        </w:rPr>
        <w:t xml:space="preserve">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7E5E" w:rsidRPr="007C033E" w:rsidRDefault="00E27E5E" w:rsidP="003F50CC">
      <w:pPr>
        <w:pStyle w:val="ConsPlusTitlePage"/>
        <w:numPr>
          <w:ilvl w:val="1"/>
          <w:numId w:val="1"/>
        </w:numPr>
        <w:tabs>
          <w:tab w:val="left" w:pos="993"/>
          <w:tab w:val="left" w:pos="1276"/>
        </w:tabs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B3717B" w:rsidRPr="00F52CB6" w:rsidRDefault="00B3717B" w:rsidP="003F50CC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6">
        <w:rPr>
          <w:rFonts w:ascii="Times New Roman" w:hAnsi="Times New Roman" w:cs="Times New Roman"/>
          <w:sz w:val="28"/>
          <w:szCs w:val="28"/>
        </w:rPr>
        <w:t xml:space="preserve">В </w:t>
      </w:r>
      <w:r w:rsidR="00791052" w:rsidRPr="00F52CB6">
        <w:rPr>
          <w:rFonts w:ascii="Times New Roman" w:hAnsi="Times New Roman" w:cs="Times New Roman"/>
          <w:sz w:val="28"/>
          <w:szCs w:val="28"/>
        </w:rPr>
        <w:t>части 3 статьи 1</w:t>
      </w:r>
      <w:r w:rsidRPr="00F52CB6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F52CB6">
        <w:rPr>
          <w:rFonts w:ascii="Times New Roman" w:hAnsi="Times New Roman" w:cs="Times New Roman"/>
          <w:sz w:val="28"/>
          <w:szCs w:val="28"/>
        </w:rPr>
        <w:t xml:space="preserve">слова «7107 рубль» заменить словами </w:t>
      </w:r>
      <w:r w:rsidRPr="00F52CB6">
        <w:rPr>
          <w:rFonts w:ascii="Times New Roman" w:hAnsi="Times New Roman" w:cs="Times New Roman"/>
          <w:sz w:val="28"/>
          <w:szCs w:val="28"/>
        </w:rPr>
        <w:t>«</w:t>
      </w:r>
      <w:r w:rsidR="00791052" w:rsidRPr="00F52CB6">
        <w:rPr>
          <w:rFonts w:ascii="Times New Roman" w:hAnsi="Times New Roman" w:cs="Times New Roman"/>
          <w:sz w:val="28"/>
          <w:szCs w:val="28"/>
        </w:rPr>
        <w:t>7498 рублей</w:t>
      </w:r>
      <w:r w:rsidRPr="00F52CB6">
        <w:rPr>
          <w:rFonts w:ascii="Times New Roman" w:hAnsi="Times New Roman" w:cs="Times New Roman"/>
          <w:sz w:val="28"/>
          <w:szCs w:val="28"/>
        </w:rPr>
        <w:t>».</w:t>
      </w:r>
    </w:p>
    <w:p w:rsidR="00F52CB6" w:rsidRPr="003571AE" w:rsidRDefault="003571AE" w:rsidP="003F50CC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AE">
        <w:rPr>
          <w:rFonts w:ascii="Times New Roman" w:eastAsia="Times New Roman" w:hAnsi="Times New Roman" w:cs="Times New Roman"/>
          <w:sz w:val="28"/>
          <w:szCs w:val="28"/>
        </w:rPr>
        <w:t>В графе «Условия осуществления выплаты (фактор, обуславливающий получение выплаты)» строки 4 таблицы 1 статьи 3 после слов «Российской Федерации» дополнить словами «с учетом постановления Конституционного Суда Российской Федерации от 27.06.2023 № 35-П</w:t>
      </w:r>
      <w:proofErr w:type="gramStart"/>
      <w:r w:rsidR="00F52CB6" w:rsidRPr="003571A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52CB6" w:rsidRPr="003571AE">
        <w:rPr>
          <w:rFonts w:ascii="Times New Roman" w:hAnsi="Times New Roman" w:cs="Times New Roman"/>
          <w:sz w:val="28"/>
          <w:szCs w:val="28"/>
        </w:rPr>
        <w:t>.</w:t>
      </w:r>
    </w:p>
    <w:p w:rsidR="00E27E5E" w:rsidRDefault="00E27E5E" w:rsidP="003F50CC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219">
        <w:rPr>
          <w:sz w:val="28"/>
          <w:szCs w:val="28"/>
        </w:rPr>
        <w:t>2.</w:t>
      </w:r>
      <w:r>
        <w:rPr>
          <w:sz w:val="28"/>
          <w:szCs w:val="28"/>
        </w:rPr>
        <w:t xml:space="preserve"> В приложении 2 к Решению: </w:t>
      </w:r>
    </w:p>
    <w:p w:rsidR="00F52CB6" w:rsidRPr="00F52CB6" w:rsidRDefault="00F52CB6" w:rsidP="003F50CC">
      <w:pPr>
        <w:pStyle w:val="ConsPlusNormal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52CB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52CB6">
        <w:rPr>
          <w:sz w:val="28"/>
          <w:szCs w:val="28"/>
        </w:rPr>
        <w:t>.1.</w:t>
      </w:r>
      <w:r w:rsidRPr="00F52CB6">
        <w:rPr>
          <w:sz w:val="28"/>
          <w:szCs w:val="28"/>
        </w:rPr>
        <w:tab/>
        <w:t>В части 3 статьи 1 слова «7107 рубль» заменить словами «7498 рублей».</w:t>
      </w:r>
    </w:p>
    <w:p w:rsidR="003571AE" w:rsidRPr="003571AE" w:rsidRDefault="00F52CB6" w:rsidP="003F50CC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AE">
        <w:rPr>
          <w:rFonts w:ascii="Times New Roman" w:hAnsi="Times New Roman" w:cs="Times New Roman"/>
          <w:sz w:val="28"/>
          <w:szCs w:val="28"/>
        </w:rPr>
        <w:lastRenderedPageBreak/>
        <w:t>1.2.2.</w:t>
      </w:r>
      <w:r w:rsidRPr="003571AE">
        <w:rPr>
          <w:rFonts w:ascii="Times New Roman" w:hAnsi="Times New Roman" w:cs="Times New Roman"/>
          <w:sz w:val="28"/>
          <w:szCs w:val="28"/>
        </w:rPr>
        <w:tab/>
      </w:r>
      <w:r w:rsidR="003571AE" w:rsidRPr="003571AE">
        <w:rPr>
          <w:rFonts w:ascii="Times New Roman" w:eastAsia="Times New Roman" w:hAnsi="Times New Roman" w:cs="Times New Roman"/>
          <w:sz w:val="28"/>
          <w:szCs w:val="28"/>
        </w:rPr>
        <w:t>В графе «Условия осуществления выплаты (фактор, обуславливающий получение выплаты)» строки 4 таблицы 1 статьи 3 после слов «Российской Федерации» дополнить словами «с учетом постановления Конституционного Суда Российской Федерации от 27.06.2023 № 35-П</w:t>
      </w:r>
      <w:proofErr w:type="gramStart"/>
      <w:r w:rsidR="003571AE" w:rsidRPr="003571AE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3571AE" w:rsidRPr="00357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182" w:rsidRPr="0093014D" w:rsidRDefault="00E27E5E" w:rsidP="003F50CC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E27E5E">
        <w:rPr>
          <w:sz w:val="28"/>
          <w:szCs w:val="28"/>
        </w:rPr>
        <w:t>2</w:t>
      </w:r>
      <w:r w:rsidR="003F50CC">
        <w:rPr>
          <w:sz w:val="28"/>
          <w:szCs w:val="28"/>
        </w:rPr>
        <w:t>.</w:t>
      </w:r>
      <w:r w:rsidR="003F50CC">
        <w:rPr>
          <w:sz w:val="28"/>
          <w:szCs w:val="28"/>
        </w:rPr>
        <w:tab/>
      </w:r>
      <w:r w:rsidR="00B55182" w:rsidRPr="0093014D">
        <w:rPr>
          <w:sz w:val="28"/>
          <w:szCs w:val="28"/>
        </w:rPr>
        <w:t>Настоящ</w:t>
      </w:r>
      <w:r w:rsidR="00772FDA" w:rsidRPr="0093014D">
        <w:rPr>
          <w:sz w:val="28"/>
          <w:szCs w:val="28"/>
        </w:rPr>
        <w:t xml:space="preserve">ее </w:t>
      </w:r>
      <w:r w:rsidR="00002130" w:rsidRPr="0093014D">
        <w:rPr>
          <w:sz w:val="28"/>
          <w:szCs w:val="28"/>
        </w:rPr>
        <w:t xml:space="preserve">решение </w:t>
      </w:r>
      <w:r w:rsidR="00B55182" w:rsidRPr="0093014D">
        <w:rPr>
          <w:sz w:val="28"/>
          <w:szCs w:val="28"/>
        </w:rPr>
        <w:t xml:space="preserve">вступает в силу </w:t>
      </w:r>
      <w:r w:rsidR="00B55182" w:rsidRPr="0093014D">
        <w:rPr>
          <w:sz w:val="28"/>
          <w:lang w:eastAsia="en-US"/>
        </w:rPr>
        <w:t>по</w:t>
      </w:r>
      <w:r w:rsidR="00002130" w:rsidRPr="0093014D">
        <w:rPr>
          <w:sz w:val="28"/>
          <w:lang w:eastAsia="en-US"/>
        </w:rPr>
        <w:t xml:space="preserve">сле его официального </w:t>
      </w:r>
      <w:r w:rsidR="00B55182" w:rsidRPr="0093014D">
        <w:rPr>
          <w:sz w:val="28"/>
          <w:lang w:eastAsia="en-US"/>
        </w:rPr>
        <w:t>опубликования</w:t>
      </w:r>
      <w:r w:rsidR="00002130" w:rsidRPr="0093014D">
        <w:rPr>
          <w:sz w:val="28"/>
          <w:lang w:eastAsia="en-US"/>
        </w:rPr>
        <w:t xml:space="preserve"> (обнародования)</w:t>
      </w:r>
      <w:r w:rsidR="00B55182" w:rsidRPr="0093014D">
        <w:rPr>
          <w:sz w:val="28"/>
          <w:lang w:eastAsia="en-US"/>
        </w:rPr>
        <w:t xml:space="preserve"> и распространяет свое действие на правоотношения, возникшие </w:t>
      </w:r>
      <w:r w:rsidR="00B55182" w:rsidRPr="0093014D">
        <w:rPr>
          <w:sz w:val="28"/>
          <w:szCs w:val="28"/>
        </w:rPr>
        <w:t xml:space="preserve">с </w:t>
      </w:r>
      <w:r w:rsidR="00B3717B">
        <w:rPr>
          <w:sz w:val="28"/>
          <w:szCs w:val="28"/>
        </w:rPr>
        <w:t xml:space="preserve">1 </w:t>
      </w:r>
      <w:r w:rsidR="00E54219">
        <w:rPr>
          <w:sz w:val="28"/>
          <w:szCs w:val="28"/>
        </w:rPr>
        <w:t>ок</w:t>
      </w:r>
      <w:r w:rsidR="00B3717B">
        <w:rPr>
          <w:sz w:val="28"/>
          <w:szCs w:val="28"/>
        </w:rPr>
        <w:t>тября 202</w:t>
      </w:r>
      <w:r w:rsidR="00E54219">
        <w:rPr>
          <w:sz w:val="28"/>
          <w:szCs w:val="28"/>
        </w:rPr>
        <w:t>3</w:t>
      </w:r>
      <w:r w:rsidR="00B3717B">
        <w:rPr>
          <w:sz w:val="28"/>
          <w:szCs w:val="28"/>
        </w:rPr>
        <w:t xml:space="preserve"> года</w:t>
      </w:r>
      <w:r w:rsidR="00B55182" w:rsidRPr="0093014D">
        <w:rPr>
          <w:sz w:val="28"/>
          <w:szCs w:val="28"/>
        </w:rPr>
        <w:t>.</w:t>
      </w:r>
      <w:r w:rsidR="005370CD">
        <w:rPr>
          <w:sz w:val="28"/>
          <w:szCs w:val="28"/>
        </w:rPr>
        <w:t xml:space="preserve"> </w:t>
      </w:r>
    </w:p>
    <w:p w:rsidR="005370CD" w:rsidRDefault="005370CD" w:rsidP="005370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CC" w:rsidRDefault="003F50CC" w:rsidP="005370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F50CC" w:rsidRPr="003F50CC" w:rsidTr="000806C4">
        <w:tc>
          <w:tcPr>
            <w:tcW w:w="5920" w:type="dxa"/>
            <w:shd w:val="clear" w:color="auto" w:fill="auto"/>
          </w:tcPr>
          <w:p w:rsidR="003F50CC" w:rsidRPr="003F50CC" w:rsidRDefault="003F50CC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3F50CC" w:rsidRPr="003F50CC" w:rsidRDefault="003F50CC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F50CC" w:rsidRPr="003F50CC" w:rsidRDefault="003F50CC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:rsidR="003F50CC" w:rsidRPr="003F50CC" w:rsidRDefault="0042431D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3F50CC" w:rsidRPr="003F50CC" w:rsidRDefault="003F50CC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3F50CC" w:rsidRPr="003F50CC" w:rsidRDefault="003F50CC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F50CC" w:rsidRPr="003F50CC" w:rsidRDefault="003F50CC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3F50CC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3F50CC" w:rsidRPr="003F50CC" w:rsidRDefault="0042431D" w:rsidP="003F50C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24.11.2023</w:t>
            </w:r>
            <w:bookmarkStart w:id="0" w:name="_GoBack"/>
            <w:bookmarkEnd w:id="0"/>
          </w:p>
        </w:tc>
      </w:tr>
    </w:tbl>
    <w:p w:rsidR="003F50CC" w:rsidRDefault="003F50CC" w:rsidP="005370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50CC" w:rsidSect="00E54219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FC" w:rsidRDefault="00AD67FC" w:rsidP="002F3B25">
      <w:pPr>
        <w:spacing w:after="0" w:line="240" w:lineRule="auto"/>
      </w:pPr>
      <w:r>
        <w:separator/>
      </w:r>
    </w:p>
  </w:endnote>
  <w:endnote w:type="continuationSeparator" w:id="0">
    <w:p w:rsidR="00AD67FC" w:rsidRDefault="00AD67FC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3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FC" w:rsidRDefault="00AD67FC" w:rsidP="002F3B25">
      <w:pPr>
        <w:spacing w:after="0" w:line="240" w:lineRule="auto"/>
      </w:pPr>
      <w:r>
        <w:separator/>
      </w:r>
    </w:p>
  </w:footnote>
  <w:footnote w:type="continuationSeparator" w:id="0">
    <w:p w:rsidR="00AD67FC" w:rsidRDefault="00AD67FC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350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B2CB6"/>
    <w:rsid w:val="000D3BBA"/>
    <w:rsid w:val="000D6BC4"/>
    <w:rsid w:val="001073F8"/>
    <w:rsid w:val="00126F98"/>
    <w:rsid w:val="00127F69"/>
    <w:rsid w:val="001B56BC"/>
    <w:rsid w:val="001D3D79"/>
    <w:rsid w:val="001E2A05"/>
    <w:rsid w:val="0020072F"/>
    <w:rsid w:val="00235151"/>
    <w:rsid w:val="00236323"/>
    <w:rsid w:val="002472E0"/>
    <w:rsid w:val="00270B74"/>
    <w:rsid w:val="00282A4A"/>
    <w:rsid w:val="00285886"/>
    <w:rsid w:val="002C32EB"/>
    <w:rsid w:val="002D00A6"/>
    <w:rsid w:val="002F3B25"/>
    <w:rsid w:val="003571AE"/>
    <w:rsid w:val="00361AB8"/>
    <w:rsid w:val="003A074F"/>
    <w:rsid w:val="003B14DC"/>
    <w:rsid w:val="003F50CC"/>
    <w:rsid w:val="004100FA"/>
    <w:rsid w:val="0042431D"/>
    <w:rsid w:val="00435888"/>
    <w:rsid w:val="00441E92"/>
    <w:rsid w:val="00477AE0"/>
    <w:rsid w:val="005370CD"/>
    <w:rsid w:val="005625EC"/>
    <w:rsid w:val="00562CE1"/>
    <w:rsid w:val="00563B29"/>
    <w:rsid w:val="005727DB"/>
    <w:rsid w:val="005939C0"/>
    <w:rsid w:val="005C3E03"/>
    <w:rsid w:val="005C5039"/>
    <w:rsid w:val="005E3990"/>
    <w:rsid w:val="00640E09"/>
    <w:rsid w:val="00665707"/>
    <w:rsid w:val="00697C79"/>
    <w:rsid w:val="006E7508"/>
    <w:rsid w:val="00727C53"/>
    <w:rsid w:val="0075041E"/>
    <w:rsid w:val="00751CB9"/>
    <w:rsid w:val="00772FDA"/>
    <w:rsid w:val="00791052"/>
    <w:rsid w:val="00794B0E"/>
    <w:rsid w:val="007C033E"/>
    <w:rsid w:val="007E763F"/>
    <w:rsid w:val="007F4EDA"/>
    <w:rsid w:val="0084359C"/>
    <w:rsid w:val="008F3DCC"/>
    <w:rsid w:val="0092044F"/>
    <w:rsid w:val="0093014D"/>
    <w:rsid w:val="009306AB"/>
    <w:rsid w:val="00950CF2"/>
    <w:rsid w:val="00960383"/>
    <w:rsid w:val="009F01C5"/>
    <w:rsid w:val="00A443BD"/>
    <w:rsid w:val="00A62313"/>
    <w:rsid w:val="00AD0CD8"/>
    <w:rsid w:val="00AD67FC"/>
    <w:rsid w:val="00AE77A3"/>
    <w:rsid w:val="00B31829"/>
    <w:rsid w:val="00B3717B"/>
    <w:rsid w:val="00B446C1"/>
    <w:rsid w:val="00B55182"/>
    <w:rsid w:val="00BC1450"/>
    <w:rsid w:val="00C1138E"/>
    <w:rsid w:val="00C30BE8"/>
    <w:rsid w:val="00C535E1"/>
    <w:rsid w:val="00C708FB"/>
    <w:rsid w:val="00CC66B9"/>
    <w:rsid w:val="00D111FB"/>
    <w:rsid w:val="00D267AD"/>
    <w:rsid w:val="00D562ED"/>
    <w:rsid w:val="00DE4E14"/>
    <w:rsid w:val="00DF7F8E"/>
    <w:rsid w:val="00E27E5E"/>
    <w:rsid w:val="00E431C9"/>
    <w:rsid w:val="00E54219"/>
    <w:rsid w:val="00EF46E8"/>
    <w:rsid w:val="00F52CB6"/>
    <w:rsid w:val="00F62949"/>
    <w:rsid w:val="00F829CB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  <w:style w:type="paragraph" w:styleId="a9">
    <w:name w:val="Balloon Text"/>
    <w:basedOn w:val="a"/>
    <w:link w:val="aa"/>
    <w:uiPriority w:val="99"/>
    <w:semiHidden/>
    <w:unhideWhenUsed/>
    <w:rsid w:val="00B3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6590-2B9B-4A5F-8D3C-18BBECB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Халикова Светлана</cp:lastModifiedBy>
  <cp:revision>11</cp:revision>
  <cp:lastPrinted>2023-11-22T10:21:00Z</cp:lastPrinted>
  <dcterms:created xsi:type="dcterms:W3CDTF">2023-11-10T09:17:00Z</dcterms:created>
  <dcterms:modified xsi:type="dcterms:W3CDTF">2023-11-24T05:23:00Z</dcterms:modified>
</cp:coreProperties>
</file>